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公文小标宋简" w:eastAsia="公文小标宋简"/>
          <w:sz w:val="40"/>
          <w:szCs w:val="40"/>
          <w:lang w:eastAsia="zh-CN"/>
        </w:rPr>
      </w:pPr>
      <w:r>
        <w:rPr>
          <w:rFonts w:hint="eastAsia" w:ascii="公文小标宋简" w:eastAsia="公文小标宋简"/>
          <w:sz w:val="40"/>
          <w:szCs w:val="40"/>
          <w:lang w:eastAsia="zh-CN"/>
        </w:rPr>
        <w:t>天津市大中专毕业生就业指导中心</w:t>
      </w:r>
    </w:p>
    <w:p>
      <w:pPr>
        <w:jc w:val="center"/>
        <w:rPr>
          <w:rFonts w:ascii="公文小标宋简" w:eastAsia="公文小标宋简"/>
          <w:sz w:val="40"/>
          <w:szCs w:val="40"/>
        </w:rPr>
      </w:pPr>
      <w:r>
        <w:rPr>
          <w:rFonts w:hint="eastAsia" w:ascii="公文小标宋简" w:eastAsia="公文小标宋简"/>
          <w:sz w:val="40"/>
          <w:szCs w:val="40"/>
        </w:rPr>
        <w:t>现场</w:t>
      </w:r>
      <w:r>
        <w:rPr>
          <w:rFonts w:ascii="公文小标宋简" w:eastAsia="公文小标宋简"/>
          <w:sz w:val="40"/>
          <w:szCs w:val="40"/>
        </w:rPr>
        <w:t>招聘会</w:t>
      </w:r>
      <w:r>
        <w:rPr>
          <w:rFonts w:hint="eastAsia" w:ascii="公文小标宋简" w:eastAsia="公文小标宋简"/>
          <w:sz w:val="40"/>
          <w:szCs w:val="40"/>
        </w:rPr>
        <w:t>企业承诺书</w:t>
      </w:r>
    </w:p>
    <w:p>
      <w:pPr>
        <w:jc w:val="center"/>
        <w:rPr>
          <w:rFonts w:ascii="公文小标宋简" w:eastAsia="公文小标宋简"/>
          <w:sz w:val="24"/>
          <w:szCs w:val="24"/>
        </w:rPr>
      </w:pPr>
    </w:p>
    <w:p>
      <w:pPr>
        <w:spacing w:line="600" w:lineRule="exact"/>
        <w:ind w:firstLine="552" w:firstLineChars="200"/>
        <w:rPr>
          <w:rFonts w:ascii="仿宋_GB2312" w:eastAsia="仿宋_GB2312" w:cs="仿宋_GB2312"/>
          <w:color w:val="000000"/>
          <w:spacing w:val="-2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color w:val="000000"/>
          <w:spacing w:val="-2"/>
          <w:sz w:val="28"/>
          <w:szCs w:val="28"/>
          <w:lang w:val="zh-CN"/>
        </w:rPr>
        <w:t>为保证</w:t>
      </w:r>
      <w:r>
        <w:rPr>
          <w:rFonts w:hint="eastAsia" w:ascii="仿宋_GB2312" w:eastAsia="仿宋_GB2312" w:cs="仿宋_GB2312"/>
          <w:color w:val="000000"/>
          <w:spacing w:val="-2"/>
          <w:sz w:val="28"/>
          <w:szCs w:val="28"/>
          <w:lang w:eastAsia="zh-CN"/>
        </w:rPr>
        <w:t>天津市大中专毕业生就业指导中心</w:t>
      </w:r>
      <w:r>
        <w:rPr>
          <w:rFonts w:hint="eastAsia" w:ascii="仿宋_GB2312" w:eastAsia="仿宋_GB2312" w:cs="仿宋_GB2312"/>
          <w:color w:val="000000"/>
          <w:spacing w:val="-2"/>
          <w:sz w:val="28"/>
          <w:szCs w:val="28"/>
        </w:rPr>
        <w:t>举办的</w:t>
      </w:r>
      <w:r>
        <w:rPr>
          <w:rFonts w:ascii="仿宋_GB2312" w:eastAsia="仿宋_GB2312" w:cs="仿宋_GB2312"/>
          <w:color w:val="000000"/>
          <w:spacing w:val="-2"/>
          <w:sz w:val="28"/>
          <w:szCs w:val="28"/>
        </w:rPr>
        <w:t>招聘会</w:t>
      </w:r>
      <w:r>
        <w:rPr>
          <w:rFonts w:hint="eastAsia" w:ascii="仿宋_GB2312" w:eastAsia="仿宋_GB2312" w:cs="仿宋_GB2312"/>
          <w:color w:val="000000"/>
          <w:spacing w:val="-2"/>
          <w:sz w:val="28"/>
          <w:szCs w:val="28"/>
          <w:lang w:val="zh-CN"/>
        </w:rPr>
        <w:t>管理秩序，确保求职人员就业安全，</w:t>
      </w:r>
      <w:r>
        <w:rPr>
          <w:rFonts w:hint="eastAsia" w:ascii="仿宋_GB2312" w:eastAsia="仿宋_GB2312" w:cs="仿宋_GB2312"/>
          <w:color w:val="000000"/>
          <w:spacing w:val="-2"/>
          <w:sz w:val="28"/>
          <w:szCs w:val="28"/>
          <w:u w:val="single"/>
          <w:lang w:val="zh-CN"/>
        </w:rPr>
        <w:t xml:space="preserve">            </w:t>
      </w:r>
      <w:r>
        <w:rPr>
          <w:rFonts w:hint="eastAsia" w:ascii="仿宋_GB2312" w:eastAsia="仿宋_GB2312" w:cs="仿宋_GB2312"/>
          <w:color w:val="000000"/>
          <w:spacing w:val="-2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 w:cs="仿宋_GB2312"/>
          <w:color w:val="000000"/>
          <w:spacing w:val="-2"/>
          <w:sz w:val="28"/>
          <w:szCs w:val="28"/>
          <w:lang w:val="zh-CN"/>
        </w:rPr>
        <w:t>（单位名称）参加</w:t>
      </w:r>
      <w:r>
        <w:rPr>
          <w:rFonts w:hint="eastAsia" w:ascii="仿宋_GB2312" w:eastAsia="仿宋_GB2312" w:cs="仿宋_GB2312"/>
          <w:color w:val="000000"/>
          <w:spacing w:val="-2"/>
          <w:sz w:val="28"/>
          <w:szCs w:val="28"/>
          <w:highlight w:val="yellow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 w:cs="仿宋_GB2312"/>
          <w:color w:val="000000"/>
          <w:spacing w:val="-2"/>
          <w:sz w:val="28"/>
          <w:szCs w:val="28"/>
          <w:highlight w:val="yellow"/>
          <w:lang w:val="en-US" w:eastAsia="zh-CN"/>
        </w:rPr>
        <w:t>月</w:t>
      </w:r>
      <w:r>
        <w:rPr>
          <w:rFonts w:hint="eastAsia" w:ascii="仿宋_GB2312" w:eastAsia="仿宋_GB2312" w:cs="仿宋_GB2312"/>
          <w:color w:val="000000"/>
          <w:spacing w:val="-2"/>
          <w:sz w:val="28"/>
          <w:szCs w:val="28"/>
        </w:rPr>
        <w:t>举办的现场</w:t>
      </w:r>
      <w:r>
        <w:rPr>
          <w:rFonts w:hint="eastAsia" w:ascii="仿宋_GB2312" w:eastAsia="仿宋_GB2312" w:cs="仿宋_GB2312"/>
          <w:color w:val="000000"/>
          <w:spacing w:val="-2"/>
          <w:sz w:val="28"/>
          <w:szCs w:val="28"/>
          <w:lang w:val="zh-CN"/>
        </w:rPr>
        <w:t>招聘会，作为人才招聘安全的第一责任人，作出以下承诺：</w:t>
      </w:r>
    </w:p>
    <w:p>
      <w:pPr>
        <w:numPr>
          <w:ilvl w:val="0"/>
          <w:numId w:val="1"/>
        </w:numPr>
        <w:spacing w:line="600" w:lineRule="exact"/>
        <w:ind w:left="2"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招聘信</w:t>
      </w:r>
      <w:r>
        <w:rPr>
          <w:rFonts w:hint="eastAsia" w:ascii="仿宋_GB2312" w:eastAsia="仿宋_GB2312"/>
          <w:sz w:val="28"/>
          <w:szCs w:val="28"/>
        </w:rPr>
        <w:t>息保证</w:t>
      </w:r>
      <w:r>
        <w:rPr>
          <w:rFonts w:hint="eastAsia" w:ascii="仿宋_GB2312" w:hAnsi="宋体" w:eastAsia="仿宋_GB2312"/>
          <w:sz w:val="28"/>
          <w:szCs w:val="28"/>
        </w:rPr>
        <w:t>真实有效，不能违反相关的法律法规；</w:t>
      </w:r>
    </w:p>
    <w:p>
      <w:pPr>
        <w:numPr>
          <w:ilvl w:val="0"/>
          <w:numId w:val="1"/>
        </w:numPr>
        <w:spacing w:line="600" w:lineRule="exact"/>
        <w:ind w:left="2"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招聘单位需提供有效加盖企业公章的营业执照和招聘简章报名表</w:t>
      </w:r>
    </w:p>
    <w:p>
      <w:pPr>
        <w:spacing w:line="600" w:lineRule="exact"/>
        <w:ind w:left="2"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三、不以任何名义收取任何费用，不以岗前培训名义收取培训费等；招聘单位保证严格遵守</w:t>
      </w:r>
      <w:r>
        <w:rPr>
          <w:rFonts w:ascii="仿宋_GB2312" w:hAnsi="宋体" w:eastAsia="仿宋_GB2312"/>
          <w:sz w:val="28"/>
          <w:szCs w:val="28"/>
        </w:rPr>
        <w:t>《</w:t>
      </w:r>
      <w:r>
        <w:rPr>
          <w:rFonts w:hint="eastAsia" w:ascii="仿宋_GB2312" w:hAnsi="宋体" w:eastAsia="仿宋_GB2312"/>
          <w:sz w:val="28"/>
          <w:szCs w:val="28"/>
        </w:rPr>
        <w:t>中国</w:t>
      </w:r>
      <w:r>
        <w:rPr>
          <w:rFonts w:ascii="仿宋_GB2312" w:hAnsi="宋体" w:eastAsia="仿宋_GB2312"/>
          <w:sz w:val="28"/>
          <w:szCs w:val="28"/>
        </w:rPr>
        <w:t>人民共和国劳动法》</w:t>
      </w:r>
      <w:r>
        <w:rPr>
          <w:rFonts w:hint="eastAsia" w:ascii="仿宋_GB2312" w:hAnsi="宋体" w:eastAsia="仿宋_GB2312"/>
          <w:sz w:val="28"/>
          <w:szCs w:val="28"/>
        </w:rPr>
        <w:t>相关</w:t>
      </w:r>
      <w:r>
        <w:rPr>
          <w:rFonts w:ascii="仿宋_GB2312" w:hAnsi="宋体" w:eastAsia="仿宋_GB2312"/>
          <w:sz w:val="28"/>
          <w:szCs w:val="28"/>
        </w:rPr>
        <w:t>要求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spacing w:line="600" w:lineRule="exact"/>
        <w:ind w:left="2"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四、招聘形式应为本单位直招形式，不得以代理招聘、委托招聘、推荐等形式为其他单位或与本单位有关联的单位招聘。</w:t>
      </w:r>
    </w:p>
    <w:p>
      <w:pPr>
        <w:spacing w:line="600" w:lineRule="exact"/>
        <w:ind w:left="2"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五、按时出席招聘会活动，无正当理由缺席招聘会活动或</w:t>
      </w:r>
      <w:r>
        <w:rPr>
          <w:rFonts w:ascii="仿宋_GB2312" w:hAnsi="宋体" w:eastAsia="仿宋_GB2312"/>
          <w:sz w:val="28"/>
          <w:szCs w:val="28"/>
        </w:rPr>
        <w:t>提前离场</w:t>
      </w:r>
      <w:r>
        <w:rPr>
          <w:rFonts w:hint="eastAsia" w:ascii="仿宋_GB2312" w:hAnsi="宋体" w:eastAsia="仿宋_GB2312"/>
          <w:sz w:val="28"/>
          <w:szCs w:val="28"/>
        </w:rPr>
        <w:t>，取消今后合作资格。</w:t>
      </w:r>
    </w:p>
    <w:p>
      <w:pPr>
        <w:spacing w:line="600" w:lineRule="exact"/>
        <w:ind w:left="2"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六、不在展位外散发无关资料，不从事与人才招聘无关的业务，尤其不在招聘场地散播违法资料或信息；</w:t>
      </w:r>
    </w:p>
    <w:p>
      <w:pPr>
        <w:spacing w:line="600" w:lineRule="exact"/>
        <w:ind w:left="2"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七、不大声播放宣传片、宣传带，干扰其它展位的正常招聘；　　</w:t>
      </w:r>
    </w:p>
    <w:p>
      <w:pPr>
        <w:spacing w:line="600" w:lineRule="exact"/>
        <w:ind w:left="2"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八、为求职人员提供平等的就业机会和公平的就业条件，不得实施就业歧视； </w:t>
      </w:r>
    </w:p>
    <w:p>
      <w:pPr>
        <w:spacing w:line="600" w:lineRule="exact"/>
        <w:ind w:left="2"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九、积极配合人才中心的资质审核、统计工作，</w:t>
      </w:r>
      <w:r>
        <w:rPr>
          <w:rFonts w:hint="eastAsia" w:ascii="仿宋_GB2312" w:eastAsia="仿宋_GB2312"/>
          <w:sz w:val="28"/>
          <w:szCs w:val="28"/>
        </w:rPr>
        <w:t>服从摊位安排</w:t>
      </w:r>
      <w:r>
        <w:rPr>
          <w:rFonts w:hint="eastAsia" w:ascii="仿宋_GB2312" w:hAnsi="宋体" w:eastAsia="仿宋_GB2312"/>
          <w:sz w:val="28"/>
          <w:szCs w:val="28"/>
        </w:rPr>
        <w:t>；</w:t>
      </w:r>
    </w:p>
    <w:p>
      <w:pPr>
        <w:spacing w:line="600" w:lineRule="exact"/>
        <w:ind w:left="2"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十一、签订本承诺书时，确保已告知公司招聘负责人全部条款，并认真履行承诺。</w:t>
      </w:r>
    </w:p>
    <w:p>
      <w:pPr>
        <w:spacing w:line="600" w:lineRule="exact"/>
        <w:ind w:firstLine="2800" w:firstLineChars="10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企业承诺人签字：</w:t>
      </w:r>
    </w:p>
    <w:p>
      <w:pPr>
        <w:spacing w:line="600" w:lineRule="exact"/>
        <w:ind w:firstLine="2800" w:firstLineChars="10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联系电话：</w:t>
      </w:r>
    </w:p>
    <w:p>
      <w:pPr>
        <w:spacing w:line="600" w:lineRule="exact"/>
        <w:ind w:firstLine="2800" w:firstLineChars="10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单位盖章：</w:t>
      </w:r>
    </w:p>
    <w:p>
      <w:pPr>
        <w:spacing w:line="600" w:lineRule="exact"/>
        <w:ind w:firstLine="3640" w:firstLineChars="1300"/>
        <w:jc w:val="right"/>
        <w:rPr>
          <w:sz w:val="20"/>
          <w:szCs w:val="20"/>
        </w:rPr>
      </w:pPr>
      <w:r>
        <w:rPr>
          <w:rFonts w:hint="eastAsia" w:ascii="仿宋_GB2312" w:eastAsia="仿宋_GB2312"/>
          <w:sz w:val="28"/>
          <w:szCs w:val="28"/>
        </w:rPr>
        <w:t>签定日期：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964" w:right="964" w:bottom="964" w:left="96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D70CD1"/>
    <w:multiLevelType w:val="singleLevel"/>
    <w:tmpl w:val="F8D70C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6FA5"/>
    <w:rsid w:val="00104801"/>
    <w:rsid w:val="00196C88"/>
    <w:rsid w:val="00517B54"/>
    <w:rsid w:val="007314BF"/>
    <w:rsid w:val="007C6FA5"/>
    <w:rsid w:val="00A571BC"/>
    <w:rsid w:val="00AC1F6A"/>
    <w:rsid w:val="00F145DE"/>
    <w:rsid w:val="0379462F"/>
    <w:rsid w:val="0DD23996"/>
    <w:rsid w:val="138919FD"/>
    <w:rsid w:val="150B73FB"/>
    <w:rsid w:val="1B5732BF"/>
    <w:rsid w:val="1FE33173"/>
    <w:rsid w:val="2E3B2CA2"/>
    <w:rsid w:val="39DC3F04"/>
    <w:rsid w:val="40F04E6F"/>
    <w:rsid w:val="41D856DA"/>
    <w:rsid w:val="42D26DFF"/>
    <w:rsid w:val="49E65153"/>
    <w:rsid w:val="54A622C3"/>
    <w:rsid w:val="550C00FB"/>
    <w:rsid w:val="628A6F82"/>
    <w:rsid w:val="66CA2E10"/>
    <w:rsid w:val="696F6AE9"/>
    <w:rsid w:val="70802CD5"/>
    <w:rsid w:val="730F6AC6"/>
    <w:rsid w:val="7BD1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526</Characters>
  <Lines>4</Lines>
  <Paragraphs>1</Paragraphs>
  <TotalTime>9</TotalTime>
  <ScaleCrop>false</ScaleCrop>
  <LinksUpToDate>false</LinksUpToDate>
  <CharactersWithSpaces>617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2020-06-09T01:35:00Z</dcterms:created>
  <dc:creator>Administrator</dc:creator>
  <cp:lastModifiedBy>王大猫</cp:lastModifiedBy>
  <cp:lastPrinted>2018-11-14T08:23:00Z</cp:lastPrinted>
  <dcterms:modified xsi:type="dcterms:W3CDTF">2021-04-13T07:07:49Z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