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天津医科大学线下双选会入校申请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尊敬的用人单位：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您好！欢迎您来参加我校线下双选会，鉴于疫情防控的要求，还望贵单位予以配合，具体入校手续如下：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请贵单位每位参会人员扫码下图二维码进行预约申请（请提前3天预约）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425950" cy="4425950"/>
            <wp:effectExtent l="0" t="0" r="0" b="0"/>
            <wp:docPr id="1" name="图片 1" descr="微信图片_2021040809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8091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填写要求：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对接部门选择：学生工作部、学生处；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联系人：王老师；</w:t>
      </w:r>
    </w:p>
    <w:p>
      <w:pPr>
        <w:numPr>
          <w:ilvl w:val="0"/>
          <w:numId w:val="1"/>
        </w:numPr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来校事由：参加招聘会；</w:t>
      </w:r>
      <w:r>
        <w:rPr>
          <w:rFonts w:hint="eastAsia"/>
          <w:color w:val="FF0000"/>
          <w:sz w:val="28"/>
          <w:szCs w:val="28"/>
          <w:lang w:val="en-US" w:eastAsia="zh-CN"/>
        </w:rPr>
        <w:t>（如开车入校请一定写明参加会议，否则将收取停车费）</w:t>
      </w:r>
    </w:p>
    <w:p>
      <w:pPr>
        <w:numPr>
          <w:ilvl w:val="0"/>
          <w:numId w:val="1"/>
        </w:numPr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邀请码无须填写。</w:t>
      </w:r>
    </w:p>
    <w:p>
      <w:p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预计来校时间：请按时或晚于填写的时间入校，提前到校将无法入校还请谅解。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参会当天请务必携带身份证，出示健康码入校。</w:t>
      </w:r>
    </w:p>
    <w:p>
      <w:pPr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天津医科大学毕业生就业指导中心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FA48A"/>
    <w:multiLevelType w:val="singleLevel"/>
    <w:tmpl w:val="AA0FA48A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53586"/>
    <w:rsid w:val="07835F9B"/>
    <w:rsid w:val="0FB13198"/>
    <w:rsid w:val="56E5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2021-04-08T09:06:00Z</dcterms:created>
  <dc:creator>王滴滴滴</dc:creator>
  <cp:lastModifiedBy>王滴滴滴</cp:lastModifiedBy>
  <dcterms:modified xsi:type="dcterms:W3CDTF">2021-04-29T08:16:52Z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9A8B437A7DDB4042BAA72B67B60BE59E</vt:lpwstr>
  </property>
</Properties>
</file>